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1546" w:rsidRDefault="00EB03B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4075" cy="9086850"/>
            <wp:effectExtent l="0" t="0" r="9525" b="0"/>
            <wp:docPr id="1" name="Рисунок 1" descr="X:\Common\Инструкции\TYPE SPECIAL\швейка\781\图像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Common\Инструкции\TYPE SPECIAL\швейка\781\图像00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3B9" w:rsidRDefault="00EB03B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8388" cy="8905875"/>
            <wp:effectExtent l="0" t="0" r="5715" b="0"/>
            <wp:docPr id="2" name="Рисунок 2" descr="X:\Common\Инструкции\TYPE SPECIAL\швейка\781\图像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Common\Инструкции\TYPE SPECIAL\швейка\781\图像00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3B9" w:rsidRDefault="00EB03B9">
      <w:pPr>
        <w:rPr>
          <w:lang w:val="en-US"/>
        </w:rPr>
      </w:pPr>
    </w:p>
    <w:p w:rsidR="00EB03B9" w:rsidRPr="00EB03B9" w:rsidRDefault="00EB03B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86500" cy="9048750"/>
            <wp:effectExtent l="0" t="0" r="0" b="0"/>
            <wp:docPr id="3" name="Рисунок 3" descr="X:\Common\Инструкции\TYPE SPECIAL\швейка\781\图像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X:\Common\Инструкции\TYPE SPECIAL\швейка\781\图像00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971" cy="905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388" cy="9144000"/>
            <wp:effectExtent l="0" t="0" r="5715" b="0"/>
            <wp:docPr id="4" name="Рисунок 4" descr="X:\Common\Инструкции\TYPE SPECIAL\швейка\781\图像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X:\Common\Инструкции\TYPE SPECIAL\швейка\781\图像00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4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15050" cy="9194468"/>
            <wp:effectExtent l="0" t="0" r="0" b="6985"/>
            <wp:docPr id="5" name="Рисунок 5" descr="X:\Common\Инструкции\TYPE SPECIAL\швейка\781\图像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Common\Инструкции\TYPE SPECIAL\швейка\781\图像00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594" cy="920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19825" cy="9080251"/>
            <wp:effectExtent l="0" t="0" r="0" b="6985"/>
            <wp:docPr id="6" name="Рисунок 6" descr="X:\Common\Инструкции\TYPE SPECIAL\швейка\781\图像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X:\Common\Инструкции\TYPE SPECIAL\швейка\781\图像00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481" cy="908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48400" cy="9061215"/>
            <wp:effectExtent l="0" t="0" r="0" b="6985"/>
            <wp:docPr id="7" name="Рисунок 7" descr="X:\Common\Инструкции\TYPE SPECIAL\швейка\781\图像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:\Common\Инструкции\TYPE SPECIAL\швейка\781\图像00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086" cy="907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13107" cy="9210675"/>
            <wp:effectExtent l="0" t="0" r="0" b="0"/>
            <wp:docPr id="8" name="Рисунок 8" descr="X:\Common\Инструкции\TYPE SPECIAL\швейка\781\图像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X:\Common\Инструкции\TYPE SPECIAL\швейка\781\图像00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804" cy="922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X:\Common\Инструкции\TYPE SPECIAL\швейка\781\图像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X:\Common\Инструкции\TYPE SPECIAL\швейка\781\图像00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9FC201" wp14:editId="42E254D0">
            <wp:extent cx="6074191" cy="9134475"/>
            <wp:effectExtent l="0" t="0" r="3175" b="0"/>
            <wp:docPr id="9" name="Рисунок 9" descr="X:\Common\Инструкции\TYPE SPECIAL\швейка\781\图像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:\Common\Инструкции\TYPE SPECIAL\швейка\781\图像00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180" cy="914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00775" cy="9413384"/>
            <wp:effectExtent l="0" t="0" r="0" b="0"/>
            <wp:docPr id="11" name="Рисунок 11" descr="X:\Common\Инструкции\TYPE SPECIAL\швейка\781\图像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X:\Common\Инструкции\TYPE SPECIAL\швейка\781\图像00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410" cy="942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46384" cy="9153525"/>
            <wp:effectExtent l="0" t="0" r="2540" b="0"/>
            <wp:docPr id="12" name="Рисунок 12" descr="X:\Common\Инструкции\TYPE SPECIAL\швейка\781\图像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X:\Common\Инструкции\TYPE SPECIAL\швейка\781\图像00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029" cy="916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15050" cy="9346757"/>
            <wp:effectExtent l="0" t="0" r="0" b="6985"/>
            <wp:docPr id="13" name="Рисунок 13" descr="X:\Common\Инструкции\TYPE SPECIAL\швейка\781\图像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X:\Common\Инструкции\TYPE SPECIAL\швейка\781\图像00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594" cy="935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81725" cy="9184950"/>
            <wp:effectExtent l="0" t="0" r="0" b="0"/>
            <wp:docPr id="14" name="Рисунок 14" descr="X:\Common\Инструкции\TYPE SPECIAL\швейка\781\图像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X:\Common\Инструкции\TYPE SPECIAL\швейка\781\图像00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340" cy="919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53150" cy="9346757"/>
            <wp:effectExtent l="0" t="0" r="0" b="6985"/>
            <wp:docPr id="15" name="Рисунок 15" descr="X:\Common\Инструкции\TYPE SPECIAL\швейка\781\图像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X:\Common\Инструкции\TYPE SPECIAL\швейка\781\图像00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734" cy="935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84567" cy="9315450"/>
            <wp:effectExtent l="0" t="0" r="2540" b="0"/>
            <wp:docPr id="16" name="Рисунок 16" descr="X:\Common\Инструкции\TYPE SPECIAL\швейка\781\图像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X:\Common\Инструкции\TYPE SPECIAL\швейка\781\图像00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151" cy="932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67450" cy="9165914"/>
            <wp:effectExtent l="0" t="0" r="0" b="0"/>
            <wp:docPr id="17" name="Рисунок 17" descr="X:\Common\Инструкции\TYPE SPECIAL\швейка\781\图像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X:\Common\Инструкции\TYPE SPECIAL\швейка\781\图像00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157" cy="9175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38875" cy="9089769"/>
            <wp:effectExtent l="0" t="0" r="0" b="0"/>
            <wp:docPr id="18" name="Рисунок 18" descr="X:\Common\Инструкции\TYPE SPECIAL\швейка\781\图像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:\Common\Инструкции\TYPE SPECIAL\швейка\781\图像00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551" cy="909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27308" cy="9096375"/>
            <wp:effectExtent l="0" t="0" r="2540" b="0"/>
            <wp:docPr id="19" name="Рисунок 19" descr="X:\Common\Инструкции\TYPE SPECIAL\швейка\781\图像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X:\Common\Инструкции\TYPE SPECIAL\швейка\781\图像00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967" cy="910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16F0">
        <w:rPr>
          <w:noProof/>
          <w:lang w:eastAsia="ru-RU"/>
        </w:rPr>
        <w:lastRenderedPageBreak/>
        <w:drawing>
          <wp:inline distT="0" distB="0" distL="0" distR="0">
            <wp:extent cx="6267450" cy="9013625"/>
            <wp:effectExtent l="0" t="0" r="0" b="0"/>
            <wp:docPr id="20" name="Рисунок 20" descr="X:\Common\Инструкции\TYPE SPECIAL\швейка\781\图像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X:\Common\Инструкции\TYPE SPECIAL\швейка\781\图像00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157" cy="902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16F0">
        <w:rPr>
          <w:noProof/>
          <w:lang w:eastAsia="ru-RU"/>
        </w:rPr>
        <w:lastRenderedPageBreak/>
        <w:drawing>
          <wp:inline distT="0" distB="0" distL="0" distR="0">
            <wp:extent cx="6353175" cy="9194468"/>
            <wp:effectExtent l="0" t="0" r="0" b="6985"/>
            <wp:docPr id="21" name="Рисунок 21" descr="X:\Common\Инструкции\TYPE SPECIAL\швейка\781\图像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X:\Common\Инструкции\TYPE SPECIAL\швейка\781\图像00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973" cy="920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3716F0">
        <w:rPr>
          <w:noProof/>
          <w:lang w:eastAsia="ru-RU"/>
        </w:rPr>
        <w:lastRenderedPageBreak/>
        <w:drawing>
          <wp:inline distT="0" distB="0" distL="0" distR="0">
            <wp:extent cx="6229350" cy="9289648"/>
            <wp:effectExtent l="0" t="0" r="0" b="6985"/>
            <wp:docPr id="22" name="Рисунок 22" descr="X:\Common\Инструкции\TYPE SPECIAL\швейка\781\图像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X:\Common\Инструкции\TYPE SPECIAL\швейка\781\图像00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016" cy="929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B03B9" w:rsidRPr="00EB03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03B9"/>
    <w:rsid w:val="003716F0"/>
    <w:rsid w:val="008F1546"/>
    <w:rsid w:val="00EB0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03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03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Захаров Дмитрий</dc:creator>
  <cp:lastModifiedBy>Захаров Дмитрий</cp:lastModifiedBy>
  <cp:revision>2</cp:revision>
  <dcterms:created xsi:type="dcterms:W3CDTF">2014-07-16T13:38:00Z</dcterms:created>
  <dcterms:modified xsi:type="dcterms:W3CDTF">2014-07-16T13:51:00Z</dcterms:modified>
</cp:coreProperties>
</file>